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5EA3F" w14:textId="77777777" w:rsidR="007D13C5" w:rsidRDefault="00000000">
      <w:pPr>
        <w:pBdr>
          <w:top w:val="nil"/>
          <w:left w:val="nil"/>
          <w:bottom w:val="nil"/>
          <w:right w:val="nil"/>
          <w:between w:val="nil"/>
        </w:pBdr>
        <w:jc w:val="center"/>
        <w:rPr>
          <w:rFonts w:ascii="Helvetica Neue" w:eastAsia="Helvetica Neue" w:hAnsi="Helvetica Neue" w:cs="Helvetica Neue"/>
          <w:b/>
          <w:color w:val="000000"/>
          <w:sz w:val="28"/>
          <w:szCs w:val="28"/>
          <w:u w:val="single"/>
        </w:rPr>
      </w:pPr>
      <w:r>
        <w:rPr>
          <w:rFonts w:ascii="Helvetica Neue" w:eastAsia="Helvetica Neue" w:hAnsi="Helvetica Neue" w:cs="Helvetica Neue"/>
          <w:b/>
          <w:noProof/>
          <w:sz w:val="28"/>
          <w:szCs w:val="28"/>
          <w:u w:val="single"/>
        </w:rPr>
        <w:drawing>
          <wp:anchor distT="152400" distB="152400" distL="152400" distR="152400" simplePos="0" relativeHeight="251658240" behindDoc="0" locked="0" layoutInCell="1" hidden="0" allowOverlap="1" wp14:anchorId="5856EDBB" wp14:editId="19EB0B35">
            <wp:simplePos x="0" y="0"/>
            <wp:positionH relativeFrom="margin">
              <wp:posOffset>5018723</wp:posOffset>
            </wp:positionH>
            <wp:positionV relativeFrom="page">
              <wp:posOffset>477519</wp:posOffset>
            </wp:positionV>
            <wp:extent cx="1095962" cy="1095962"/>
            <wp:effectExtent l="0" t="0" r="0" b="0"/>
            <wp:wrapSquare wrapText="bothSides" distT="152400" distB="152400" distL="152400" distR="152400"/>
            <wp:docPr id="10737418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95962" cy="1095962"/>
                    </a:xfrm>
                    <a:prstGeom prst="rect">
                      <a:avLst/>
                    </a:prstGeom>
                    <a:ln/>
                  </pic:spPr>
                </pic:pic>
              </a:graphicData>
            </a:graphic>
          </wp:anchor>
        </w:drawing>
      </w:r>
    </w:p>
    <w:p w14:paraId="62D85BDC" w14:textId="77777777" w:rsidR="007D13C5" w:rsidRDefault="007D13C5">
      <w:pPr>
        <w:pBdr>
          <w:top w:val="nil"/>
          <w:left w:val="nil"/>
          <w:bottom w:val="nil"/>
          <w:right w:val="nil"/>
          <w:between w:val="nil"/>
        </w:pBdr>
        <w:jc w:val="center"/>
        <w:rPr>
          <w:rFonts w:ascii="Helvetica Neue" w:eastAsia="Helvetica Neue" w:hAnsi="Helvetica Neue" w:cs="Helvetica Neue"/>
          <w:b/>
          <w:color w:val="000000"/>
          <w:sz w:val="28"/>
          <w:szCs w:val="28"/>
          <w:u w:val="single"/>
        </w:rPr>
      </w:pPr>
    </w:p>
    <w:p w14:paraId="2148F31F" w14:textId="77777777" w:rsidR="007D13C5" w:rsidRDefault="007D13C5">
      <w:pPr>
        <w:jc w:val="center"/>
        <w:rPr>
          <w:rFonts w:ascii="Helvetica Neue" w:eastAsia="Helvetica Neue" w:hAnsi="Helvetica Neue" w:cs="Helvetica Neue"/>
          <w:b/>
          <w:sz w:val="28"/>
          <w:szCs w:val="28"/>
          <w:u w:val="single"/>
        </w:rPr>
      </w:pPr>
    </w:p>
    <w:p w14:paraId="06A3AAD5" w14:textId="77777777" w:rsidR="007D13C5" w:rsidRDefault="00000000">
      <w:pPr>
        <w:jc w:val="center"/>
        <w:rPr>
          <w:rFonts w:ascii="Helvetica Neue" w:eastAsia="Helvetica Neue" w:hAnsi="Helvetica Neue" w:cs="Helvetica Neue"/>
          <w:b/>
          <w:sz w:val="28"/>
          <w:szCs w:val="28"/>
          <w:u w:val="single"/>
        </w:rPr>
      </w:pPr>
      <w:r>
        <w:rPr>
          <w:rFonts w:ascii="Helvetica Neue" w:eastAsia="Helvetica Neue" w:hAnsi="Helvetica Neue" w:cs="Helvetica Neue"/>
          <w:b/>
          <w:sz w:val="28"/>
          <w:szCs w:val="28"/>
          <w:u w:val="single"/>
        </w:rPr>
        <w:t>Lunch Box Policy</w:t>
      </w:r>
    </w:p>
    <w:p w14:paraId="4FDD5431" w14:textId="77777777" w:rsidR="007D13C5" w:rsidRDefault="007D13C5">
      <w:pPr>
        <w:pBdr>
          <w:top w:val="nil"/>
          <w:left w:val="nil"/>
          <w:bottom w:val="nil"/>
          <w:right w:val="nil"/>
          <w:between w:val="nil"/>
        </w:pBdr>
        <w:rPr>
          <w:rFonts w:ascii="Helvetica Neue" w:eastAsia="Helvetica Neue" w:hAnsi="Helvetica Neue" w:cs="Helvetica Neue"/>
          <w:color w:val="000000"/>
        </w:rPr>
      </w:pPr>
    </w:p>
    <w:p w14:paraId="78F3B915" w14:textId="77777777" w:rsidR="007D13C5" w:rsidRDefault="007D13C5">
      <w:pPr>
        <w:rPr>
          <w:rFonts w:ascii="Calibri" w:eastAsia="Calibri" w:hAnsi="Calibri" w:cs="Calibri"/>
          <w:sz w:val="26"/>
          <w:szCs w:val="26"/>
        </w:rPr>
      </w:pPr>
    </w:p>
    <w:p w14:paraId="3910604D" w14:textId="77777777" w:rsidR="007D13C5" w:rsidRDefault="00000000">
      <w:pPr>
        <w:rPr>
          <w:rFonts w:ascii="Helvetica Neue" w:eastAsia="Helvetica Neue" w:hAnsi="Helvetica Neue" w:cs="Helvetica Neue"/>
          <w:b/>
          <w:sz w:val="28"/>
          <w:szCs w:val="28"/>
        </w:rPr>
      </w:pPr>
      <w:r>
        <w:rPr>
          <w:rFonts w:ascii="Helvetica Neue" w:eastAsia="Helvetica Neue" w:hAnsi="Helvetica Neue" w:cs="Helvetica Neue"/>
          <w:b/>
          <w:sz w:val="28"/>
          <w:szCs w:val="28"/>
        </w:rPr>
        <w:t>Policy statement</w:t>
      </w:r>
    </w:p>
    <w:p w14:paraId="444B459C"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 xml:space="preserve"> At Wildlings we recognise our position in having a positive influence on the attitudes that children have towards food and a healthy lifestyle. We will continue to teach and discuss aspects of a healthy lifestyle with the children and we aim to adhere to national guidance on healthy eating. The aim of this policy is to ensure that all packed lunches brought Wildlings are safe, healthy, (based on the national standards set for school lunches) and consumed as part of a positive lunchtime experience</w:t>
      </w:r>
    </w:p>
    <w:p w14:paraId="16BA5122" w14:textId="77777777" w:rsidR="007D13C5" w:rsidRDefault="00000000">
      <w:pPr>
        <w:spacing w:line="276" w:lineRule="auto"/>
        <w:rPr>
          <w:rFonts w:ascii="Helvetica Neue" w:eastAsia="Helvetica Neue" w:hAnsi="Helvetica Neue" w:cs="Helvetica Neue"/>
          <w:b/>
          <w:u w:val="single"/>
        </w:rPr>
      </w:pPr>
      <w:r>
        <w:rPr>
          <w:rFonts w:ascii="Helvetica Neue" w:eastAsia="Helvetica Neue" w:hAnsi="Helvetica Neue" w:cs="Helvetica Neue"/>
          <w:b/>
          <w:sz w:val="28"/>
          <w:szCs w:val="28"/>
        </w:rPr>
        <w:t>Responsibilities</w:t>
      </w:r>
      <w:r>
        <w:rPr>
          <w:rFonts w:ascii="Helvetica Neue" w:eastAsia="Helvetica Neue" w:hAnsi="Helvetica Neue" w:cs="Helvetica Neue"/>
          <w:b/>
        </w:rPr>
        <w:br/>
      </w:r>
      <w:r>
        <w:rPr>
          <w:rFonts w:ascii="Helvetica Neue" w:eastAsia="Helvetica Neue" w:hAnsi="Helvetica Neue" w:cs="Helvetica Neue"/>
          <w:b/>
          <w:u w:val="single"/>
        </w:rPr>
        <w:t>Record keeping</w:t>
      </w:r>
    </w:p>
    <w:p w14:paraId="04C74891" w14:textId="77777777" w:rsidR="007D13C5"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Upon joining the setting, each child’s individual dietary needs, preferences and any allergies are requested in the All About Me booklet. Allergies are also recorded on our registration form.</w:t>
      </w:r>
    </w:p>
    <w:p w14:paraId="6C379387" w14:textId="77777777" w:rsidR="007D13C5"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Information about children’s individual dietary needs and allergies is clearly displayed on our information sheet which is on the inside door of our cupboard, on the notice board in the main hall and on the “snack board” in the kitchen. All practitioners are fully informed via a post on Band (our communication app for staff). Allergies and dietary needs are also recorded on a child’s Famly profile and families are asked to check that information on their child’s account is accurate and up to date at the start of each term.</w:t>
      </w:r>
    </w:p>
    <w:p w14:paraId="2B238C5E" w14:textId="77777777" w:rsidR="007D13C5" w:rsidRDefault="00000000">
      <w:pPr>
        <w:rPr>
          <w:rFonts w:ascii="Helvetica Neue" w:eastAsia="Helvetica Neue" w:hAnsi="Helvetica Neue" w:cs="Helvetica Neue"/>
        </w:rPr>
      </w:pPr>
      <w:r>
        <w:rPr>
          <w:rFonts w:ascii="Helvetica Neue" w:eastAsia="Helvetica Neue" w:hAnsi="Helvetica Neue" w:cs="Helvetica Neue"/>
        </w:rPr>
        <w:t>Staff must:</w:t>
      </w:r>
    </w:p>
    <w:p w14:paraId="0DCCC266" w14:textId="77777777" w:rsidR="007D13C5" w:rsidRDefault="00000000">
      <w:pPr>
        <w:numPr>
          <w:ilvl w:val="0"/>
          <w:numId w:val="1"/>
        </w:numPr>
        <w:ind w:left="1440"/>
      </w:pPr>
      <w:r>
        <w:rPr>
          <w:rFonts w:ascii="Helvetica Neue" w:eastAsia="Helvetica Neue" w:hAnsi="Helvetica Neue" w:cs="Helvetica Neue"/>
        </w:rPr>
        <w:t>Check for any allergies </w:t>
      </w:r>
      <w:r>
        <w:rPr>
          <w:rFonts w:ascii="Helvetica Neue" w:eastAsia="Helvetica Neue" w:hAnsi="Helvetica Neue" w:cs="Helvetica Neue"/>
          <w:b/>
        </w:rPr>
        <w:t>before</w:t>
      </w:r>
      <w:r>
        <w:rPr>
          <w:rFonts w:ascii="Helvetica Neue" w:eastAsia="Helvetica Neue" w:hAnsi="Helvetica Neue" w:cs="Helvetica Neue"/>
        </w:rPr>
        <w:t> serving any food or snacks,</w:t>
      </w:r>
    </w:p>
    <w:p w14:paraId="034A8B24" w14:textId="77777777" w:rsidR="007D13C5" w:rsidRDefault="00000000">
      <w:pPr>
        <w:numPr>
          <w:ilvl w:val="0"/>
          <w:numId w:val="1"/>
        </w:numPr>
        <w:ind w:left="1440"/>
        <w:rPr>
          <w:rFonts w:ascii="Helvetica Neue" w:eastAsia="Helvetica Neue" w:hAnsi="Helvetica Neue" w:cs="Helvetica Neue"/>
        </w:rPr>
      </w:pPr>
      <w:r>
        <w:rPr>
          <w:rFonts w:ascii="Helvetica Neue" w:eastAsia="Helvetica Neue" w:hAnsi="Helvetica Neue" w:cs="Helvetica Neue"/>
        </w:rPr>
        <w:t>Where there are children with severe allergies, ensure that separate knives, chopping boards, etc are used where necessary,</w:t>
      </w:r>
    </w:p>
    <w:p w14:paraId="5DC88D83" w14:textId="77777777" w:rsidR="007D13C5" w:rsidRDefault="00000000">
      <w:pPr>
        <w:numPr>
          <w:ilvl w:val="0"/>
          <w:numId w:val="1"/>
        </w:numPr>
        <w:ind w:left="1440"/>
        <w:rPr>
          <w:rFonts w:ascii="Helvetica Neue" w:eastAsia="Helvetica Neue" w:hAnsi="Helvetica Neue" w:cs="Helvetica Neue"/>
        </w:rPr>
      </w:pPr>
      <w:r>
        <w:rPr>
          <w:rFonts w:ascii="Helvetica Neue" w:eastAsia="Helvetica Neue" w:hAnsi="Helvetica Neue" w:cs="Helvetica Neue"/>
        </w:rPr>
        <w:t>All members of staff must have obtained their Food Hygiene certificate,</w:t>
      </w:r>
    </w:p>
    <w:p w14:paraId="71E9C596" w14:textId="77777777" w:rsidR="007D13C5" w:rsidRDefault="00000000">
      <w:pPr>
        <w:numPr>
          <w:ilvl w:val="0"/>
          <w:numId w:val="1"/>
        </w:numPr>
        <w:spacing w:after="100"/>
        <w:ind w:left="1440"/>
        <w:rPr>
          <w:rFonts w:ascii="Helvetica Neue" w:eastAsia="Helvetica Neue" w:hAnsi="Helvetica Neue" w:cs="Helvetica Neue"/>
        </w:rPr>
      </w:pPr>
      <w:r>
        <w:rPr>
          <w:rFonts w:ascii="Helvetica Neue" w:eastAsia="Helvetica Neue" w:hAnsi="Helvetica Neue" w:cs="Helvetica Neue"/>
        </w:rPr>
        <w:t>All sharp knives, cleaning products, etc must be kept out of reach of children.</w:t>
      </w:r>
    </w:p>
    <w:p w14:paraId="304E0B05" w14:textId="77777777" w:rsidR="007D13C5" w:rsidRDefault="007D13C5">
      <w:pPr>
        <w:spacing w:after="120" w:line="276" w:lineRule="auto"/>
        <w:rPr>
          <w:rFonts w:ascii="Helvetica Neue" w:eastAsia="Helvetica Neue" w:hAnsi="Helvetica Neue" w:cs="Helvetica Neue"/>
          <w:u w:val="single"/>
        </w:rPr>
      </w:pPr>
    </w:p>
    <w:p w14:paraId="3D099EA6" w14:textId="77777777" w:rsidR="007D13C5" w:rsidRDefault="00000000">
      <w:pPr>
        <w:spacing w:after="120" w:line="276" w:lineRule="auto"/>
        <w:rPr>
          <w:rFonts w:ascii="Helvetica Neue" w:eastAsia="Helvetica Neue" w:hAnsi="Helvetica Neue" w:cs="Helvetica Neue"/>
          <w:b/>
          <w:u w:val="single"/>
        </w:rPr>
      </w:pPr>
      <w:r>
        <w:rPr>
          <w:rFonts w:ascii="Helvetica Neue" w:eastAsia="Helvetica Neue" w:hAnsi="Helvetica Neue" w:cs="Helvetica Neue"/>
          <w:b/>
          <w:u w:val="single"/>
        </w:rPr>
        <w:t>Food hygiene and training</w:t>
      </w:r>
    </w:p>
    <w:p w14:paraId="35182C5C" w14:textId="77777777" w:rsidR="007D13C5"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To ensure that food prepared is done so in the best possible conditions all of our staff are required to obtain a Safe Food Hygiene certificate within the first three months of employment. This should be updated every 2 years.</w:t>
      </w:r>
      <w:r>
        <w:rPr>
          <w:rFonts w:ascii="Helvetica Neue" w:eastAsia="Helvetica Neue" w:hAnsi="Helvetica Neue" w:cs="Helvetica Neue"/>
        </w:rPr>
        <w:br/>
      </w:r>
      <w:r>
        <w:rPr>
          <w:rFonts w:ascii="Helvetica Neue" w:eastAsia="Helvetica Neue" w:hAnsi="Helvetica Neue" w:cs="Helvetica Neue"/>
        </w:rPr>
        <w:br/>
        <w:t>To maintain high levels of hygiene in food preparation areas we will:</w:t>
      </w:r>
    </w:p>
    <w:p w14:paraId="7B6A8808" w14:textId="77777777" w:rsidR="007D13C5" w:rsidRDefault="00000000">
      <w:pPr>
        <w:widowControl w:val="0"/>
        <w:numPr>
          <w:ilvl w:val="0"/>
          <w:numId w:val="4"/>
        </w:numPr>
        <w:rPr>
          <w:rFonts w:ascii="Helvetica Neue" w:eastAsia="Helvetica Neue" w:hAnsi="Helvetica Neue" w:cs="Helvetica Neue"/>
        </w:rPr>
      </w:pPr>
      <w:r>
        <w:rPr>
          <w:rFonts w:ascii="Helvetica Neue" w:eastAsia="Helvetica Neue" w:hAnsi="Helvetica Neue" w:cs="Helvetica Neue"/>
        </w:rPr>
        <w:t>Provide staff with procedures for food preparation.</w:t>
      </w:r>
    </w:p>
    <w:p w14:paraId="40F1871A" w14:textId="77777777" w:rsidR="007D13C5" w:rsidRDefault="00000000">
      <w:pPr>
        <w:widowControl w:val="0"/>
        <w:numPr>
          <w:ilvl w:val="0"/>
          <w:numId w:val="4"/>
        </w:numPr>
        <w:rPr>
          <w:rFonts w:ascii="Helvetica Neue" w:eastAsia="Helvetica Neue" w:hAnsi="Helvetica Neue" w:cs="Helvetica Neue"/>
        </w:rPr>
      </w:pPr>
      <w:r>
        <w:rPr>
          <w:rFonts w:ascii="Helvetica Neue" w:eastAsia="Helvetica Neue" w:hAnsi="Helvetica Neue" w:cs="Helvetica Neue"/>
        </w:rPr>
        <w:t>Ensure that food preparation areas are kept clean.</w:t>
      </w:r>
    </w:p>
    <w:p w14:paraId="0CD8D561" w14:textId="77777777" w:rsidR="007D13C5" w:rsidRDefault="00000000">
      <w:pPr>
        <w:widowControl w:val="0"/>
        <w:numPr>
          <w:ilvl w:val="0"/>
          <w:numId w:val="4"/>
        </w:numPr>
        <w:rPr>
          <w:rFonts w:ascii="Helvetica Neue" w:eastAsia="Helvetica Neue" w:hAnsi="Helvetica Neue" w:cs="Helvetica Neue"/>
        </w:rPr>
      </w:pPr>
      <w:r>
        <w:rPr>
          <w:rFonts w:ascii="Helvetica Neue" w:eastAsia="Helvetica Neue" w:hAnsi="Helvetica Neue" w:cs="Helvetica Neue"/>
        </w:rPr>
        <w:lastRenderedPageBreak/>
        <w:t>Check upon delivery all food purchased for expiry dates and quality.</w:t>
      </w:r>
    </w:p>
    <w:p w14:paraId="757E910C" w14:textId="77777777" w:rsidR="007D13C5" w:rsidRDefault="00000000">
      <w:pPr>
        <w:widowControl w:val="0"/>
        <w:numPr>
          <w:ilvl w:val="0"/>
          <w:numId w:val="4"/>
        </w:numPr>
        <w:rPr>
          <w:rFonts w:ascii="Helvetica Neue" w:eastAsia="Helvetica Neue" w:hAnsi="Helvetica Neue" w:cs="Helvetica Neue"/>
        </w:rPr>
      </w:pPr>
      <w:r>
        <w:rPr>
          <w:rFonts w:ascii="Helvetica Neue" w:eastAsia="Helvetica Neue" w:hAnsi="Helvetica Neue" w:cs="Helvetica Neue"/>
        </w:rPr>
        <w:t>Store foods in such a way that those with the longest shelf life are stored behind one another.</w:t>
      </w:r>
    </w:p>
    <w:p w14:paraId="138F7D03" w14:textId="77777777" w:rsidR="007D13C5" w:rsidRDefault="00000000">
      <w:pPr>
        <w:widowControl w:val="0"/>
        <w:numPr>
          <w:ilvl w:val="0"/>
          <w:numId w:val="4"/>
        </w:numPr>
        <w:rPr>
          <w:rFonts w:ascii="Helvetica Neue" w:eastAsia="Helvetica Neue" w:hAnsi="Helvetica Neue" w:cs="Helvetica Neue"/>
        </w:rPr>
      </w:pPr>
      <w:r>
        <w:rPr>
          <w:rFonts w:ascii="Helvetica Neue" w:eastAsia="Helvetica Neue" w:hAnsi="Helvetica Neue" w:cs="Helvetica Neue"/>
        </w:rPr>
        <w:t>Check all food at the time of use to ensure that it is still in date.</w:t>
      </w:r>
    </w:p>
    <w:p w14:paraId="02BB951D" w14:textId="77777777" w:rsidR="007D13C5" w:rsidRDefault="00000000">
      <w:pPr>
        <w:widowControl w:val="0"/>
        <w:numPr>
          <w:ilvl w:val="0"/>
          <w:numId w:val="4"/>
        </w:numPr>
        <w:rPr>
          <w:rFonts w:ascii="Helvetica Neue" w:eastAsia="Helvetica Neue" w:hAnsi="Helvetica Neue" w:cs="Helvetica Neue"/>
        </w:rPr>
      </w:pPr>
      <w:r>
        <w:rPr>
          <w:rFonts w:ascii="Helvetica Neue" w:eastAsia="Helvetica Neue" w:hAnsi="Helvetica Neue" w:cs="Helvetica Neue"/>
        </w:rPr>
        <w:t>Food which has been opened is labelled with the date opened and date for disposal (in accordance with the instructions on the packaging).</w:t>
      </w:r>
    </w:p>
    <w:p w14:paraId="715435C6" w14:textId="77777777" w:rsidR="007D13C5" w:rsidRDefault="007D13C5">
      <w:pPr>
        <w:spacing w:after="200" w:line="276" w:lineRule="auto"/>
        <w:rPr>
          <w:rFonts w:ascii="Helvetica Neue" w:eastAsia="Helvetica Neue" w:hAnsi="Helvetica Neue" w:cs="Helvetica Neue"/>
          <w:u w:val="single"/>
        </w:rPr>
      </w:pPr>
    </w:p>
    <w:p w14:paraId="469FEEA2" w14:textId="77777777" w:rsidR="007D13C5" w:rsidRDefault="00000000">
      <w:pPr>
        <w:spacing w:after="200" w:line="276" w:lineRule="auto"/>
        <w:rPr>
          <w:rFonts w:ascii="Helvetica Neue" w:eastAsia="Helvetica Neue" w:hAnsi="Helvetica Neue" w:cs="Helvetica Neue"/>
          <w:b/>
        </w:rPr>
      </w:pPr>
      <w:r>
        <w:rPr>
          <w:rFonts w:ascii="Helvetica Neue" w:eastAsia="Helvetica Neue" w:hAnsi="Helvetica Neue" w:cs="Helvetica Neue"/>
          <w:b/>
        </w:rPr>
        <w:t>Snack time</w:t>
      </w:r>
    </w:p>
    <w:p w14:paraId="00929772" w14:textId="10BF63E2" w:rsidR="007D13C5"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 xml:space="preserve">Snacks provided will be nutritious and of high quality and will not contain large quantities of saturated fat, sugar, salt, artificial additives, preservatives and colourings. In addition, foods described as ‘low fat’ will not be used nor will any food containing nuts or nut products. Children will generally receive fruit and vegetables at snack time as part of their recommended 5 portions a day and we aim to provide a variety throughout the week. </w:t>
      </w:r>
      <w:r w:rsidR="00422EC1">
        <w:rPr>
          <w:rFonts w:ascii="Helvetica Neue" w:eastAsia="Helvetica Neue" w:hAnsi="Helvetica Neue" w:cs="Helvetica Neue"/>
        </w:rPr>
        <w:t xml:space="preserve">Portion sizes will be appropriate for the child’s needs </w:t>
      </w:r>
    </w:p>
    <w:p w14:paraId="12C894AF" w14:textId="77777777" w:rsidR="007D13C5" w:rsidRDefault="00000000">
      <w:pPr>
        <w:spacing w:after="120" w:line="276" w:lineRule="auto"/>
        <w:rPr>
          <w:rFonts w:ascii="Helvetica Neue" w:eastAsia="Helvetica Neue" w:hAnsi="Helvetica Neue" w:cs="Helvetica Neue"/>
          <w:b/>
        </w:rPr>
      </w:pPr>
      <w:r>
        <w:rPr>
          <w:rFonts w:ascii="Helvetica Neue" w:eastAsia="Helvetica Neue" w:hAnsi="Helvetica Neue" w:cs="Helvetica Neue"/>
          <w:b/>
        </w:rPr>
        <w:t>Drinks</w:t>
      </w:r>
    </w:p>
    <w:p w14:paraId="33FCADC1" w14:textId="77777777" w:rsidR="007D13C5"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 xml:space="preserve">We ask that children bring a water bottle in with them each day. These are to be placed in the grey box on the lunch trolley when at the hall. This is stored in the same place each day, so the children are able to get water for themselves whenever they are thirsty. </w:t>
      </w:r>
    </w:p>
    <w:p w14:paraId="7FA2A295" w14:textId="77777777" w:rsidR="007D13C5"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During outdoor sessions water bottles are kept within the children’s personal bags. Wildlings also bring a large flask of cold water to the outdoor sites to top up children’s water bottles if necessary so they  have access to fresh drinking water throughout the day. Milk is also available at snack time. During the colder winter months warm drinks such as hot chocolate, warm milk, warm cordial and fruit juice may be offered to children to ensure that their core temperature remains warm. Staff inform children that they can ask for more water at any point during the day.</w:t>
      </w:r>
    </w:p>
    <w:p w14:paraId="1D44320B" w14:textId="77777777" w:rsidR="007D13C5" w:rsidRDefault="00000000">
      <w:pPr>
        <w:spacing w:after="120"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Meal times</w:t>
      </w:r>
    </w:p>
    <w:p w14:paraId="2F7876DB" w14:textId="77777777" w:rsidR="00422EC1"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 xml:space="preserve">We organise meal and snack times so that they foster independence and are social times in which children and staff participate. </w:t>
      </w:r>
      <w:r w:rsidR="00422EC1">
        <w:rPr>
          <w:rFonts w:ascii="Helvetica Neue" w:eastAsia="Helvetica Neue" w:hAnsi="Helvetica Neue" w:cs="Helvetica Neue"/>
        </w:rPr>
        <w:t xml:space="preserve">Appropriate staffing levels are always maintained and children remain in clear sight during mealtimes. There is always a pediatric first aider present at all mealtimes. We discourage children from sharing their food with others. </w:t>
      </w:r>
    </w:p>
    <w:p w14:paraId="339E7802" w14:textId="7D978474" w:rsidR="007D13C5"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During hall sessions children sit in small groups at tables. There will be a practitioner sat on each table with them in order to model social behaviours and encourage the development of independence.  A selection of different snack items are placed in the middle of the table for the children to choose from.</w:t>
      </w:r>
      <w:r w:rsidR="00422EC1">
        <w:rPr>
          <w:rFonts w:ascii="Helvetica Neue" w:eastAsia="Helvetica Neue" w:hAnsi="Helvetica Neue" w:cs="Helvetica Neue"/>
        </w:rPr>
        <w:t xml:space="preserve"> </w:t>
      </w:r>
      <w:r>
        <w:rPr>
          <w:rFonts w:ascii="Helvetica Neue" w:eastAsia="Helvetica Neue" w:hAnsi="Helvetica Neue" w:cs="Helvetica Neue"/>
        </w:rPr>
        <w:t xml:space="preserve">During outdoor sessions we all sit together on a picnic blanket or on logs/rocks. The practitioners always sit with the children and this is a social time. </w:t>
      </w:r>
    </w:p>
    <w:p w14:paraId="616EAC22"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lastRenderedPageBreak/>
        <w:t xml:space="preserve">We encourage children to understand when they are full. This means that while we encourage children to eat a healthy amount they may not always eat everything in their lunchbox. </w:t>
      </w:r>
    </w:p>
    <w:p w14:paraId="6DCE7229"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Food and drink in packed lunches</w:t>
      </w:r>
    </w:p>
    <w:p w14:paraId="23FE789F"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All children attending Wildings for a full day will need to bring a packed lunch and drink. Please ensure that boxes, bottles etc are all labelled with your child’s name. Fridge space is limited and so you are advised to send packed lunches in insulated bags with freezer blocks on warmer days. A good substitute for a freezer block is a frozen drink which will defrost during the morning. We are unable to warm food up, so if you would like your child to have a warm lunch please bring it ready warmed in a thermal insulated flask.</w:t>
      </w:r>
    </w:p>
    <w:p w14:paraId="74662AA0"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Wildlings will provide a place and adequate time for children to eat a packed lunch.</w:t>
      </w:r>
    </w:p>
    <w:p w14:paraId="0E7E252E"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rPr>
      </w:pPr>
      <w:r>
        <w:rPr>
          <w:rFonts w:ascii="Helvetica Neue" w:eastAsia="Helvetica Neue" w:hAnsi="Helvetica Neue" w:cs="Helvetica Neue"/>
        </w:rPr>
        <w:t xml:space="preserve">Wildlings will encourage parents to consider the guidelines for a healthy packed lunch listed below. </w:t>
      </w:r>
      <w:r>
        <w:rPr>
          <w:rFonts w:ascii="Helvetica Neue" w:eastAsia="Helvetica Neue" w:hAnsi="Helvetica Neue" w:cs="Helvetica Neue"/>
          <w:b/>
        </w:rPr>
        <w:t>These are guidelines not rules. However, we feel that consideration of these guidelines will support the Wildlings community in developing healthy eating habits.</w:t>
      </w:r>
    </w:p>
    <w:p w14:paraId="1864FC4D"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Guidance recommends that packed lunches include:</w:t>
      </w:r>
    </w:p>
    <w:p w14:paraId="752FDE5A" w14:textId="77777777" w:rsidR="007D13C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rPr>
      </w:pPr>
      <w:r>
        <w:rPr>
          <w:rFonts w:ascii="Helvetica Neue" w:eastAsia="Helvetica Neue" w:hAnsi="Helvetica Neue" w:cs="Helvetica Neue"/>
        </w:rPr>
        <w:t xml:space="preserve">At least one portion of fruit and one portion of vegetables each day e.g. carrot sticks, cucumber, a small apple, pear or orange, a banana, dried fruit, mini tomatoes, mango slices. </w:t>
      </w:r>
    </w:p>
    <w:p w14:paraId="48720E5E" w14:textId="77777777" w:rsidR="007D13C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rPr>
      </w:pPr>
      <w:r>
        <w:rPr>
          <w:rFonts w:ascii="Helvetica Neue" w:eastAsia="Helvetica Neue" w:hAnsi="Helvetica Neue" w:cs="Helvetica Neue"/>
        </w:rPr>
        <w:t xml:space="preserve">A source of non-dairy protein such as meat, fish or vegetarian protein e.g. chicken, turkey, ham, beef, tuna, lentils, kidney beans, chickpeas, falafel, soya, tofu, houmous. </w:t>
      </w:r>
    </w:p>
    <w:p w14:paraId="5A9E06BC" w14:textId="77777777" w:rsidR="007D13C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rPr>
      </w:pPr>
      <w:r>
        <w:rPr>
          <w:rFonts w:ascii="Helvetica Neue" w:eastAsia="Helvetica Neue" w:hAnsi="Helvetica Neue" w:cs="Helvetica Neue"/>
        </w:rPr>
        <w:t>A starchy food e.g. bread, pasta, rice, crackers, rice cakes, oat cakes, pitta bread, tortilla wraps.</w:t>
      </w:r>
    </w:p>
    <w:p w14:paraId="7B754B49" w14:textId="77777777" w:rsidR="007D13C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rPr>
      </w:pPr>
      <w:r>
        <w:rPr>
          <w:rFonts w:ascii="Helvetica Neue" w:eastAsia="Helvetica Neue" w:hAnsi="Helvetica Neue" w:cs="Helvetica Neue"/>
        </w:rPr>
        <w:t>Dairy (or vegan alternative) e.g. cheese, yoghurt, fromage frais</w:t>
      </w:r>
    </w:p>
    <w:p w14:paraId="5DD62C6C" w14:textId="77777777" w:rsidR="007D13C5"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rPr>
      </w:pPr>
      <w:r>
        <w:rPr>
          <w:rFonts w:ascii="Helvetica Neue" w:eastAsia="Helvetica Neue" w:hAnsi="Helvetica Neue" w:cs="Helvetica Neue"/>
        </w:rPr>
        <w:t>A drink of water. An additional drink of milk, yoghurt drink or smoothie could be added. No fizzy drinks and avoid sweet drinks such as squash or juice.  Please do not pack glass bottles.</w:t>
      </w:r>
    </w:p>
    <w:p w14:paraId="7C7323A4"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b/>
        </w:rPr>
      </w:pPr>
      <w:r>
        <w:rPr>
          <w:rFonts w:ascii="Helvetica Neue" w:eastAsia="Helvetica Neue" w:hAnsi="Helvetica Neue" w:cs="Helvetica Neue"/>
          <w:b/>
        </w:rPr>
        <w:t>Other considerations</w:t>
      </w:r>
    </w:p>
    <w:p w14:paraId="682B46CF" w14:textId="2900387B" w:rsidR="007D13C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 xml:space="preserve">Please limit sweet foods and chocolate. It is recommend cake or biscuits </w:t>
      </w:r>
      <w:r w:rsidR="00422EC1">
        <w:rPr>
          <w:rFonts w:ascii="Helvetica Neue" w:eastAsia="Helvetica Neue" w:hAnsi="Helvetica Neue" w:cs="Helvetica Neue"/>
        </w:rPr>
        <w:t>are occasional and</w:t>
      </w:r>
      <w:r>
        <w:rPr>
          <w:rFonts w:ascii="Helvetica Neue" w:eastAsia="Helvetica Neue" w:hAnsi="Helvetica Neue" w:cs="Helvetica Neue"/>
        </w:rPr>
        <w:t xml:space="preserve"> limited to one item. </w:t>
      </w:r>
    </w:p>
    <w:p w14:paraId="5F485355" w14:textId="77777777" w:rsidR="007D13C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Savoury crackers or bread sticks are good alternatives to salty foods such as crisps.</w:t>
      </w:r>
    </w:p>
    <w:p w14:paraId="74B1BF70" w14:textId="77777777" w:rsidR="007D13C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lastRenderedPageBreak/>
        <w:t xml:space="preserve">High fat meat products such as sausage rolls, individual pies and sausages should only be included occasionally. </w:t>
      </w:r>
    </w:p>
    <w:p w14:paraId="620A2A8A" w14:textId="77777777" w:rsidR="007D13C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 xml:space="preserve">Children will be encouraged to eat their savoury food first. We teach children that healthy eating is about having a varied and balanced diet. </w:t>
      </w:r>
    </w:p>
    <w:p w14:paraId="3B0EDDE7" w14:textId="77777777" w:rsidR="007D13C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 xml:space="preserve">According to health and safety guidelines small items such as grapes and tomatoes should be cut in half vertically to prevent the risk of choking. </w:t>
      </w:r>
    </w:p>
    <w:p w14:paraId="4463C4BA" w14:textId="77777777" w:rsidR="007D13C5" w:rsidRDefault="00000000">
      <w:pPr>
        <w:spacing w:after="200"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Bringing food in to share</w:t>
      </w:r>
    </w:p>
    <w:p w14:paraId="1CC80B67" w14:textId="2A6552A6" w:rsidR="007D13C5" w:rsidRPr="00422EC1" w:rsidRDefault="00000000">
      <w:pPr>
        <w:spacing w:after="200" w:line="276" w:lineRule="auto"/>
        <w:rPr>
          <w:rFonts w:ascii="Helvetica Neue" w:eastAsia="Helvetica Neue" w:hAnsi="Helvetica Neue" w:cs="Helvetica Neue"/>
        </w:rPr>
      </w:pPr>
      <w:r>
        <w:rPr>
          <w:rFonts w:ascii="Helvetica Neue" w:eastAsia="Helvetica Neue" w:hAnsi="Helvetica Neue" w:cs="Helvetica Neue"/>
        </w:rPr>
        <w:t xml:space="preserve">Families and children celebrate birthdays and other special cultural events and sometimes ask if they can provide a treat to be shared with the other children. We acknowledge that this is an important aspect of PSED and supports relationships between our children and families. </w:t>
      </w:r>
      <w:r w:rsidR="00422EC1">
        <w:rPr>
          <w:rFonts w:ascii="Helvetica Neue" w:eastAsia="Helvetica Neue" w:hAnsi="Helvetica Neue" w:cs="Helvetica Neue"/>
        </w:rPr>
        <w:t>We ask that items such as cake or sweets are limited; children could choose to bring non-food items such as stickers to share instead to celebrate.  If you do wish to send in food items we</w:t>
      </w:r>
      <w:r>
        <w:rPr>
          <w:rFonts w:ascii="Helvetica Neue" w:eastAsia="Helvetica Neue" w:hAnsi="Helvetica Neue" w:cs="Helvetica Neue"/>
        </w:rPr>
        <w:t xml:space="preserve"> do ask that you first speak to staff for information on allergies and please provide a full ingredient list when giving the food to a member of staff. </w:t>
      </w:r>
    </w:p>
    <w:p w14:paraId="416A2A23"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b/>
          <w:sz w:val="28"/>
          <w:szCs w:val="28"/>
        </w:rPr>
        <w:t>Special diets and allergies</w:t>
      </w:r>
    </w:p>
    <w:p w14:paraId="20DF51A4"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 xml:space="preserve">Wildlings recognises that some children may require special diets that do not allow for the guidelines to be adhered to. Where there is a child or children with a severe allergy attending our setting, we reserve the right to amend our Lunch Box policy to ensure their safety. We will always inform parents via Famly if changes are necessary. </w:t>
      </w:r>
    </w:p>
    <w:p w14:paraId="324BBAA6" w14:textId="77777777" w:rsidR="007D13C5" w:rsidRDefault="007D13C5">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p>
    <w:p w14:paraId="1E444361"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rPr>
      </w:pPr>
      <w:r>
        <w:rPr>
          <w:rFonts w:ascii="Helvetica Neue" w:eastAsia="Helvetica Neue" w:hAnsi="Helvetica Neue" w:cs="Helvetica Neue"/>
        </w:rPr>
        <w:t xml:space="preserve">Thank you for your cooperation.  </w:t>
      </w:r>
    </w:p>
    <w:p w14:paraId="3BD9A83F" w14:textId="77777777" w:rsidR="007D13C5" w:rsidRDefault="007D13C5">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i/>
          <w:sz w:val="22"/>
          <w:szCs w:val="22"/>
        </w:rPr>
      </w:pPr>
    </w:p>
    <w:p w14:paraId="281841B8" w14:textId="77777777"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i/>
          <w:sz w:val="22"/>
          <w:szCs w:val="22"/>
        </w:rPr>
      </w:pPr>
      <w:r>
        <w:rPr>
          <w:rFonts w:ascii="Helvetica Neue" w:eastAsia="Helvetica Neue" w:hAnsi="Helvetica Neue" w:cs="Helvetica Neue"/>
          <w:i/>
          <w:sz w:val="22"/>
          <w:szCs w:val="22"/>
        </w:rPr>
        <w:t>Date Created: January 2023</w:t>
      </w:r>
    </w:p>
    <w:p w14:paraId="459DF899" w14:textId="26A2971C" w:rsidR="007D13C5"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Helvetica Neue" w:eastAsia="Helvetica Neue" w:hAnsi="Helvetica Neue" w:cs="Helvetica Neue"/>
          <w:i/>
          <w:sz w:val="22"/>
          <w:szCs w:val="22"/>
        </w:rPr>
      </w:pPr>
      <w:r>
        <w:rPr>
          <w:rFonts w:ascii="Helvetica Neue" w:eastAsia="Helvetica Neue" w:hAnsi="Helvetica Neue" w:cs="Helvetica Neue"/>
          <w:i/>
          <w:sz w:val="22"/>
          <w:szCs w:val="22"/>
        </w:rPr>
        <w:t xml:space="preserve">Reviewed and amended date: </w:t>
      </w:r>
      <w:r w:rsidR="00422EC1">
        <w:rPr>
          <w:rFonts w:ascii="Helvetica Neue" w:eastAsia="Helvetica Neue" w:hAnsi="Helvetica Neue" w:cs="Helvetica Neue"/>
          <w:i/>
          <w:sz w:val="22"/>
          <w:szCs w:val="22"/>
        </w:rPr>
        <w:t>September</w:t>
      </w:r>
      <w:r>
        <w:rPr>
          <w:rFonts w:ascii="Helvetica Neue" w:eastAsia="Helvetica Neue" w:hAnsi="Helvetica Neue" w:cs="Helvetica Neue"/>
          <w:i/>
          <w:sz w:val="22"/>
          <w:szCs w:val="22"/>
        </w:rPr>
        <w:t xml:space="preserve"> 2025</w:t>
      </w:r>
    </w:p>
    <w:sectPr w:rsidR="007D13C5">
      <w:pgSz w:w="11906" w:h="16838"/>
      <w:pgMar w:top="1137" w:right="1137" w:bottom="950" w:left="1137" w:header="709" w:footer="85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96ACFB-A589-4C15-8F88-3A2CF25C30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2" w:fontKey="{F9FBF9ED-D1A9-4BA6-81F1-1B606F34D72F}"/>
    <w:embedBold r:id="rId3" w:fontKey="{EC2390C3-29EB-4010-992E-5979E693A850}"/>
    <w:embedItalic r:id="rId4" w:fontKey="{1E8FE09F-11A4-4AB3-A9BD-8240E4C5300C}"/>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4022E84-4773-4F99-950D-5D77E5D308D5}"/>
    <w:embedItalic r:id="rId6" w:fontKey="{2A212AF2-5D34-46AC-BB45-C63FAD424A8E}"/>
  </w:font>
  <w:font w:name="Calibri">
    <w:panose1 w:val="020F0502020204030204"/>
    <w:charset w:val="00"/>
    <w:family w:val="swiss"/>
    <w:pitch w:val="variable"/>
    <w:sig w:usb0="E4002EFF" w:usb1="C000247B" w:usb2="00000009" w:usb3="00000000" w:csb0="000001FF" w:csb1="00000000"/>
    <w:embedRegular r:id="rId7" w:fontKey="{EE3DB74A-3BF9-4EB4-BAAD-2D67259439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35181"/>
    <w:multiLevelType w:val="multilevel"/>
    <w:tmpl w:val="1EC61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1A744F"/>
    <w:multiLevelType w:val="multilevel"/>
    <w:tmpl w:val="BC0E1C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8B6770E"/>
    <w:multiLevelType w:val="multilevel"/>
    <w:tmpl w:val="6F3CD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A3154F"/>
    <w:multiLevelType w:val="multilevel"/>
    <w:tmpl w:val="718A454C"/>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num w:numId="1" w16cid:durableId="1838961040">
    <w:abstractNumId w:val="1"/>
  </w:num>
  <w:num w:numId="2" w16cid:durableId="1222868386">
    <w:abstractNumId w:val="3"/>
  </w:num>
  <w:num w:numId="3" w16cid:durableId="1923754321">
    <w:abstractNumId w:val="0"/>
  </w:num>
  <w:num w:numId="4" w16cid:durableId="1361473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3C5"/>
    <w:rsid w:val="00422EC1"/>
    <w:rsid w:val="004A53FA"/>
    <w:rsid w:val="007D1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0071F"/>
  <w15:docId w15:val="{1862AFFD-771F-435F-86EC-726FEFFF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lang w:val="en-US"/>
      <w14:textOutline w14:w="0" w14:cap="flat" w14:cmpd="sng" w14:algn="ctr">
        <w14:noFill/>
        <w14:prstDash w14:val="solid"/>
        <w14:bevel/>
      </w14:textOutline>
    </w:rPr>
  </w:style>
  <w:style w:type="numbering" w:customStyle="1" w:styleId="Bullet">
    <w:name w:val="Bullet"/>
  </w:style>
  <w:style w:type="numbering" w:customStyle="1" w:styleId="Numbered">
    <w:name w:val="Numbered"/>
  </w:style>
  <w:style w:type="paragraph" w:styleId="Header">
    <w:name w:val="header"/>
    <w:basedOn w:val="Normal"/>
    <w:link w:val="HeaderChar"/>
    <w:uiPriority w:val="99"/>
    <w:unhideWhenUsed/>
    <w:rsid w:val="008F3978"/>
    <w:pPr>
      <w:tabs>
        <w:tab w:val="center" w:pos="4513"/>
        <w:tab w:val="right" w:pos="9026"/>
      </w:tabs>
    </w:pPr>
  </w:style>
  <w:style w:type="character" w:customStyle="1" w:styleId="HeaderChar">
    <w:name w:val="Header Char"/>
    <w:basedOn w:val="DefaultParagraphFont"/>
    <w:link w:val="Header"/>
    <w:uiPriority w:val="99"/>
    <w:rsid w:val="008F3978"/>
    <w:rPr>
      <w:sz w:val="24"/>
      <w:szCs w:val="24"/>
      <w:lang w:val="en-US" w:eastAsia="en-US"/>
    </w:rPr>
  </w:style>
  <w:style w:type="paragraph" w:styleId="Footer">
    <w:name w:val="footer"/>
    <w:basedOn w:val="Normal"/>
    <w:link w:val="FooterChar"/>
    <w:uiPriority w:val="99"/>
    <w:unhideWhenUsed/>
    <w:rsid w:val="008F3978"/>
    <w:pPr>
      <w:tabs>
        <w:tab w:val="center" w:pos="4513"/>
        <w:tab w:val="right" w:pos="9026"/>
      </w:tabs>
    </w:pPr>
  </w:style>
  <w:style w:type="character" w:customStyle="1" w:styleId="FooterChar">
    <w:name w:val="Footer Char"/>
    <w:basedOn w:val="DefaultParagraphFont"/>
    <w:link w:val="Footer"/>
    <w:uiPriority w:val="99"/>
    <w:rsid w:val="008F3978"/>
    <w:rPr>
      <w:sz w:val="24"/>
      <w:szCs w:val="24"/>
      <w:lang w:val="en-US" w:eastAsia="en-US"/>
    </w:rPr>
  </w:style>
  <w:style w:type="paragraph" w:styleId="ListParagraph">
    <w:name w:val="List Paragraph"/>
    <w:basedOn w:val="Normal"/>
    <w:uiPriority w:val="34"/>
    <w:qFormat/>
    <w:rsid w:val="00991529"/>
    <w:pPr>
      <w:spacing w:after="200" w:line="276" w:lineRule="auto"/>
      <w:ind w:left="720"/>
      <w:contextualSpacing/>
    </w:pPr>
    <w:rPr>
      <w:rFonts w:ascii="Arial" w:eastAsiaTheme="minorHAnsi" w:hAnsi="Arial" w:cs="Arial"/>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dyZULKaqVbk0T50A/yBvsoC+w==">CgMxLjA4AHIhMWFTZFl2V0NqMHdKUThCV080Y1pmT0QtVkx2QWUzLWIy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1231</Words>
  <Characters>7022</Characters>
  <Application>Microsoft Office Word</Application>
  <DocSecurity>0</DocSecurity>
  <Lines>58</Lines>
  <Paragraphs>16</Paragraphs>
  <ScaleCrop>false</ScaleCrop>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Ganthony</cp:lastModifiedBy>
  <cp:revision>2</cp:revision>
  <dcterms:created xsi:type="dcterms:W3CDTF">2021-03-11T17:09:00Z</dcterms:created>
  <dcterms:modified xsi:type="dcterms:W3CDTF">2025-09-01T20:01:00Z</dcterms:modified>
</cp:coreProperties>
</file>